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32" w:rsidRDefault="001D5544" w:rsidP="00946C3E">
      <w:pPr>
        <w:ind w:left="7080" w:firstLine="708"/>
        <w:jc w:val="cente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85800" cy="685800"/>
            <wp:effectExtent l="19050" t="0" r="0" b="0"/>
            <wp:wrapNone/>
            <wp:docPr id="3" name="Resim 3" descr="belediye_amble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ediye_amblem_JPG"/>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99336C" w:rsidRDefault="001D421E" w:rsidP="00CB74AB">
      <w:pPr>
        <w:ind w:left="7080"/>
        <w:jc w:val="right"/>
      </w:pPr>
      <w:r>
        <w:t xml:space="preserve">      </w:t>
      </w:r>
      <w:r w:rsidR="001D5544">
        <w:rPr>
          <w:noProof/>
        </w:rPr>
        <w:drawing>
          <wp:inline distT="0" distB="0" distL="0" distR="0">
            <wp:extent cx="1019175" cy="6381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rsidR="0099336C" w:rsidRDefault="0099336C" w:rsidP="0099336C">
      <w:pPr>
        <w:ind w:left="7080"/>
        <w:rPr>
          <w:rFonts w:ascii="Times New Roman" w:hAnsi="Times New Roman"/>
          <w:b/>
          <w:sz w:val="24"/>
          <w:szCs w:val="24"/>
        </w:rPr>
      </w:pPr>
    </w:p>
    <w:p w:rsidR="00D83832" w:rsidRDefault="00D83832" w:rsidP="00D83832">
      <w:pPr>
        <w:ind w:left="7080" w:firstLine="708"/>
        <w:jc w:val="center"/>
        <w:rPr>
          <w:rFonts w:ascii="Times New Roman" w:hAnsi="Times New Roman"/>
          <w:b/>
          <w:sz w:val="24"/>
          <w:szCs w:val="24"/>
        </w:rPr>
      </w:pPr>
    </w:p>
    <w:p w:rsidR="003C6DEC" w:rsidRPr="00B53492" w:rsidRDefault="00D83832" w:rsidP="00D83832">
      <w:pPr>
        <w:jc w:val="center"/>
        <w:rPr>
          <w:rFonts w:ascii="Times New Roman" w:hAnsi="Times New Roman"/>
          <w:b/>
          <w:bCs/>
          <w:sz w:val="24"/>
          <w:szCs w:val="24"/>
        </w:rPr>
      </w:pPr>
      <w:r>
        <w:rPr>
          <w:rFonts w:ascii="Times New Roman" w:hAnsi="Times New Roman"/>
          <w:b/>
          <w:sz w:val="24"/>
          <w:szCs w:val="24"/>
        </w:rPr>
        <w:t>T.C</w:t>
      </w:r>
    </w:p>
    <w:p w:rsidR="003C6DEC" w:rsidRPr="00B53492" w:rsidRDefault="003C6DEC">
      <w:pPr>
        <w:jc w:val="center"/>
        <w:rPr>
          <w:rFonts w:ascii="Times New Roman" w:hAnsi="Times New Roman"/>
          <w:b/>
          <w:bCs/>
          <w:sz w:val="24"/>
          <w:szCs w:val="24"/>
        </w:rPr>
      </w:pPr>
      <w:r w:rsidRPr="00B53492">
        <w:rPr>
          <w:rFonts w:ascii="Times New Roman" w:hAnsi="Times New Roman"/>
          <w:b/>
          <w:bCs/>
          <w:sz w:val="24"/>
          <w:szCs w:val="24"/>
        </w:rPr>
        <w:t>KOCAELİ GÖLCÜK BELEDİYE BAŞKANLIĞI</w:t>
      </w:r>
    </w:p>
    <w:p w:rsidR="005667CB" w:rsidRPr="006074F0" w:rsidRDefault="005667CB" w:rsidP="005667CB">
      <w:pPr>
        <w:pStyle w:val="Balk2"/>
        <w:rPr>
          <w:rFonts w:ascii="Times New Roman" w:hAnsi="Times New Roman"/>
          <w:sz w:val="24"/>
          <w:szCs w:val="24"/>
        </w:rPr>
      </w:pPr>
      <w:r>
        <w:rPr>
          <w:rFonts w:ascii="Times New Roman" w:hAnsi="Times New Roman"/>
          <w:sz w:val="24"/>
          <w:szCs w:val="24"/>
        </w:rPr>
        <w:t xml:space="preserve">Y a p </w:t>
      </w:r>
      <w:proofErr w:type="gramStart"/>
      <w:r>
        <w:rPr>
          <w:rFonts w:ascii="Times New Roman" w:hAnsi="Times New Roman"/>
          <w:sz w:val="24"/>
          <w:szCs w:val="24"/>
        </w:rPr>
        <w:t>ı  K</w:t>
      </w:r>
      <w:proofErr w:type="gramEnd"/>
      <w:r>
        <w:rPr>
          <w:rFonts w:ascii="Times New Roman" w:hAnsi="Times New Roman"/>
          <w:sz w:val="24"/>
          <w:szCs w:val="24"/>
        </w:rPr>
        <w:t xml:space="preserve"> o n t r o l  </w:t>
      </w:r>
      <w:r w:rsidRPr="006074F0">
        <w:rPr>
          <w:rFonts w:ascii="Times New Roman" w:hAnsi="Times New Roman"/>
          <w:sz w:val="24"/>
          <w:szCs w:val="24"/>
        </w:rPr>
        <w:t xml:space="preserve">M ü d ü r l ü ğ ü </w:t>
      </w:r>
    </w:p>
    <w:p w:rsidR="00E96E50" w:rsidRDefault="00E96E50">
      <w:pPr>
        <w:pStyle w:val="Balk2"/>
        <w:jc w:val="left"/>
        <w:rPr>
          <w:rFonts w:ascii="Times New Roman" w:hAnsi="Times New Roman"/>
          <w:b w:val="0"/>
          <w:sz w:val="24"/>
          <w:szCs w:val="24"/>
        </w:rPr>
      </w:pPr>
    </w:p>
    <w:p w:rsidR="004A7D36" w:rsidRPr="00586DC3" w:rsidRDefault="004A7D36" w:rsidP="00586DC3">
      <w:pPr>
        <w:pStyle w:val="Balk2"/>
        <w:jc w:val="left"/>
        <w:rPr>
          <w:rFonts w:ascii="Times New Roman" w:hAnsi="Times New Roman"/>
          <w:b w:val="0"/>
          <w:sz w:val="24"/>
          <w:szCs w:val="24"/>
        </w:rPr>
      </w:pPr>
    </w:p>
    <w:p w:rsidR="00064C9D" w:rsidRDefault="00064C9D" w:rsidP="001D421E">
      <w:pPr>
        <w:tabs>
          <w:tab w:val="left" w:pos="709"/>
          <w:tab w:val="left" w:pos="3150"/>
        </w:tabs>
        <w:rPr>
          <w:rFonts w:ascii="Times New Roman" w:hAnsi="Times New Roman"/>
          <w:b/>
          <w:bCs/>
          <w:sz w:val="24"/>
          <w:szCs w:val="24"/>
        </w:rPr>
      </w:pPr>
    </w:p>
    <w:p w:rsidR="00B15B09" w:rsidRPr="00B15B09" w:rsidRDefault="00B15B09" w:rsidP="00B15B09">
      <w:pPr>
        <w:tabs>
          <w:tab w:val="left" w:pos="720"/>
        </w:tabs>
        <w:jc w:val="both"/>
        <w:rPr>
          <w:rFonts w:ascii="Times New Roman" w:hAnsi="Times New Roman"/>
          <w:sz w:val="24"/>
          <w:szCs w:val="24"/>
        </w:rPr>
      </w:pPr>
    </w:p>
    <w:p w:rsidR="00B15B09" w:rsidRPr="001D5544" w:rsidRDefault="001D5544" w:rsidP="00B15B09">
      <w:pPr>
        <w:jc w:val="center"/>
        <w:rPr>
          <w:rFonts w:ascii="Times New Roman" w:hAnsi="Times New Roman"/>
          <w:i/>
          <w:sz w:val="24"/>
          <w:szCs w:val="24"/>
        </w:rPr>
      </w:pPr>
      <w:r w:rsidRPr="001D5544">
        <w:rPr>
          <w:rFonts w:ascii="Times New Roman" w:hAnsi="Times New Roman"/>
          <w:i/>
          <w:sz w:val="24"/>
          <w:szCs w:val="24"/>
        </w:rPr>
        <w:t>Sayın</w:t>
      </w:r>
      <w:r w:rsidR="00C62B9F">
        <w:rPr>
          <w:rFonts w:ascii="Times New Roman" w:hAnsi="Times New Roman"/>
          <w:i/>
          <w:sz w:val="24"/>
          <w:szCs w:val="24"/>
        </w:rPr>
        <w:t>;</w:t>
      </w:r>
      <w:r w:rsidRPr="001D5544">
        <w:rPr>
          <w:rFonts w:ascii="Times New Roman" w:hAnsi="Times New Roman"/>
          <w:i/>
          <w:sz w:val="24"/>
          <w:szCs w:val="24"/>
        </w:rPr>
        <w:t xml:space="preserve"> </w:t>
      </w:r>
      <w:r w:rsidR="00C62B9F">
        <w:rPr>
          <w:rFonts w:ascii="Times New Roman" w:hAnsi="Times New Roman"/>
          <w:i/>
          <w:sz w:val="24"/>
          <w:szCs w:val="24"/>
        </w:rPr>
        <w:t xml:space="preserve">Orta Hasarlı </w:t>
      </w:r>
      <w:r w:rsidRPr="001D5544">
        <w:rPr>
          <w:rFonts w:ascii="Times New Roman" w:hAnsi="Times New Roman"/>
          <w:i/>
          <w:sz w:val="24"/>
          <w:szCs w:val="24"/>
        </w:rPr>
        <w:t>Bina Sakinleri</w:t>
      </w:r>
    </w:p>
    <w:p w:rsidR="00B15B09" w:rsidRPr="00B15B09" w:rsidRDefault="00B15B09" w:rsidP="00B15B09">
      <w:pPr>
        <w:jc w:val="center"/>
        <w:rPr>
          <w:rFonts w:ascii="Times New Roman" w:hAnsi="Times New Roman"/>
          <w:sz w:val="24"/>
          <w:szCs w:val="24"/>
        </w:rPr>
      </w:pPr>
    </w:p>
    <w:p w:rsidR="00586DC3" w:rsidRDefault="00586DC3" w:rsidP="00586DC3">
      <w:pPr>
        <w:pStyle w:val="GvdeMetni"/>
        <w:tabs>
          <w:tab w:val="left" w:pos="720"/>
        </w:tabs>
        <w:rPr>
          <w:rFonts w:eastAsiaTheme="minorHAnsi"/>
          <w:lang w:eastAsia="en-US"/>
        </w:rPr>
      </w:pPr>
      <w:r>
        <w:rPr>
          <w:rFonts w:eastAsiaTheme="minorHAnsi"/>
          <w:lang w:eastAsia="en-US"/>
        </w:rPr>
        <w:tab/>
      </w:r>
      <w:r w:rsidRPr="00586DC3">
        <w:rPr>
          <w:rFonts w:eastAsiaTheme="minorHAnsi"/>
          <w:lang w:eastAsia="en-US"/>
        </w:rPr>
        <w:t xml:space="preserve">Gölcük sınırları </w:t>
      </w:r>
      <w:proofErr w:type="gramStart"/>
      <w:r w:rsidRPr="00586DC3">
        <w:rPr>
          <w:rFonts w:eastAsiaTheme="minorHAnsi"/>
          <w:lang w:eastAsia="en-US"/>
        </w:rPr>
        <w:t>dahilinde</w:t>
      </w:r>
      <w:proofErr w:type="gramEnd"/>
      <w:r w:rsidRPr="00586DC3">
        <w:rPr>
          <w:rFonts w:eastAsiaTheme="minorHAnsi"/>
          <w:lang w:eastAsia="en-US"/>
        </w:rPr>
        <w:t xml:space="preserve"> kayıtlı bulunan </w:t>
      </w:r>
      <w:r>
        <w:rPr>
          <w:rFonts w:eastAsiaTheme="minorHAnsi"/>
          <w:lang w:eastAsia="en-US"/>
        </w:rPr>
        <w:t>binanızın</w:t>
      </w:r>
      <w:bookmarkStart w:id="0" w:name="_GoBack"/>
      <w:bookmarkEnd w:id="0"/>
      <w:r>
        <w:rPr>
          <w:rFonts w:eastAsiaTheme="minorHAnsi"/>
          <w:lang w:eastAsia="en-US"/>
        </w:rPr>
        <w:t xml:space="preserve"> </w:t>
      </w:r>
      <w:r>
        <w:rPr>
          <w:rFonts w:eastAsiaTheme="minorHAnsi"/>
          <w:lang w:eastAsia="en-US"/>
        </w:rPr>
        <w:t>7269 sayılı Kanunda öngörülen usule uygun olarak gerekli iş ve işlemlerin yapılmadığının AFAD İl Müdürlüğü tarafından hazırlanan listelerde yer almasından anlaşılmasıyla</w:t>
      </w:r>
      <w:r>
        <w:rPr>
          <w:rFonts w:eastAsiaTheme="minorHAnsi"/>
          <w:lang w:eastAsia="en-US"/>
        </w:rPr>
        <w:t>,</w:t>
      </w:r>
      <w:r>
        <w:rPr>
          <w:rFonts w:eastAsiaTheme="minorHAnsi"/>
          <w:lang w:eastAsia="en-US"/>
        </w:rPr>
        <w:t xml:space="preserve"> yasal mevzuat uyarınca yapının kullanılmasına imkan bulunmamaktadır.</w:t>
      </w:r>
    </w:p>
    <w:p w:rsidR="00586DC3" w:rsidRDefault="00586DC3" w:rsidP="00586DC3">
      <w:pPr>
        <w:pStyle w:val="GvdeMetni"/>
        <w:tabs>
          <w:tab w:val="left" w:pos="720"/>
        </w:tabs>
        <w:rPr>
          <w:color w:val="000000"/>
        </w:rPr>
      </w:pPr>
      <w:r>
        <w:rPr>
          <w:rFonts w:eastAsiaTheme="minorHAnsi"/>
          <w:lang w:eastAsia="en-US"/>
        </w:rPr>
        <w:t xml:space="preserve">            Bu duruma istinaden; 6306 Sayılı Kanun’a göre kentsel dönüşümden, 20 Şubat 2020 tarihli Resmi </w:t>
      </w:r>
      <w:proofErr w:type="spellStart"/>
      <w:r>
        <w:rPr>
          <w:rFonts w:eastAsiaTheme="minorHAnsi"/>
          <w:lang w:eastAsia="en-US"/>
        </w:rPr>
        <w:t>Gazete’de</w:t>
      </w:r>
      <w:proofErr w:type="spellEnd"/>
      <w:r>
        <w:rPr>
          <w:rFonts w:eastAsiaTheme="minorHAnsi"/>
          <w:lang w:eastAsia="en-US"/>
        </w:rPr>
        <w:t xml:space="preserve"> yayımlanan 3194 sayılı İmar Kanununa eklenmiş olan Geçici 21. maddede yer </w:t>
      </w:r>
      <w:proofErr w:type="spellStart"/>
      <w:r>
        <w:rPr>
          <w:rFonts w:eastAsiaTheme="minorHAnsi"/>
          <w:lang w:eastAsia="en-US"/>
        </w:rPr>
        <w:t>alan</w:t>
      </w:r>
      <w:r>
        <w:rPr>
          <w:rFonts w:eastAsiaTheme="minorHAnsi"/>
          <w:b/>
          <w:i/>
          <w:lang w:eastAsia="en-US"/>
        </w:rPr>
        <w:t>‘‘</w:t>
      </w:r>
      <w:r>
        <w:rPr>
          <w:b/>
          <w:i/>
          <w:color w:val="000000"/>
        </w:rPr>
        <w:t>Bu</w:t>
      </w:r>
      <w:proofErr w:type="spellEnd"/>
      <w:r>
        <w:rPr>
          <w:b/>
          <w:i/>
          <w:color w:val="000000"/>
        </w:rPr>
        <w:t xml:space="preserve"> Kanunun geçici 16 </w:t>
      </w:r>
      <w:proofErr w:type="spellStart"/>
      <w:r>
        <w:rPr>
          <w:b/>
          <w:i/>
          <w:color w:val="000000"/>
        </w:rPr>
        <w:t>ncı</w:t>
      </w:r>
      <w:proofErr w:type="spellEnd"/>
      <w:r>
        <w:rPr>
          <w:b/>
          <w:i/>
          <w:color w:val="000000"/>
        </w:rPr>
        <w:t xml:space="preserve"> maddesi kapsamında yapı kayıt belgesi alınan yapılar ile bu maddenin yürürlüğe girdiği tarihten önce </w:t>
      </w:r>
      <w:proofErr w:type="gramStart"/>
      <w:r>
        <w:rPr>
          <w:b/>
          <w:i/>
          <w:color w:val="000000"/>
        </w:rPr>
        <w:t>15/5/1959</w:t>
      </w:r>
      <w:proofErr w:type="gramEnd"/>
      <w:r>
        <w:rPr>
          <w:b/>
          <w:i/>
          <w:color w:val="000000"/>
        </w:rPr>
        <w:t xml:space="preserve"> tarihli ve 7269 sayılı Umumi Hayata Müessir Afetler </w:t>
      </w:r>
      <w:proofErr w:type="spellStart"/>
      <w:r>
        <w:rPr>
          <w:b/>
          <w:i/>
          <w:color w:val="000000"/>
        </w:rPr>
        <w:t>Dolayısiyle</w:t>
      </w:r>
      <w:proofErr w:type="spellEnd"/>
      <w:r>
        <w:rPr>
          <w:b/>
          <w:i/>
          <w:color w:val="000000"/>
        </w:rPr>
        <w:t xml:space="preserve"> Alınacak Tedbirlerle Yapılacak Yardımlara Dair Kanunun 13 üncü maddesinin (b) fıkrasına göre, hasar görmüş olmakla birlikte ıslahının mümkün olduğu tespit edilmiş olan yapılarda, ilave inşaat alanı ihdas edilmemek şartıyla, 23/6/1965 tarihli ve 634 sayılı Kat Mülkiyeti Kanununa göre güçlendirme kararı alınarak güçlendirme yapılabilir. Bu yapılarda güçlendirme izni, bu Kanunda ve ilgili diğer mevzuatta öngörülen şartlara ve kısıtlamalara tabi olmaksızın, güçlendirme projesine istinaden ilgili idaresince verilir. Güçlendirilecek olan yapının üzerinde bulunduğu taşınmazın mülkiyetinin belediyeye veya Hazineye ait olması durumunda; taşınmaz satın alınmadıkça güçlendirme yapılamaz. Güçlendirilecek yapının üçüncü kişilere ait taşınmazlara tecavüzlü olması durumunda güçlendirme için taşınmazına tecavüzlü üçüncü şahısların muvafakati aranır.’’ </w:t>
      </w:r>
      <w:r>
        <w:rPr>
          <w:color w:val="000000"/>
        </w:rPr>
        <w:t>hükmünden faydalanabilirsiniz.</w:t>
      </w:r>
    </w:p>
    <w:p w:rsidR="00586DC3" w:rsidRDefault="00586DC3" w:rsidP="00586DC3">
      <w:pPr>
        <w:pStyle w:val="GvdeMetni"/>
        <w:tabs>
          <w:tab w:val="left" w:pos="720"/>
        </w:tabs>
        <w:rPr>
          <w:rFonts w:eastAsiaTheme="minorHAnsi"/>
          <w:u w:val="single"/>
          <w:lang w:eastAsia="en-US"/>
        </w:rPr>
      </w:pPr>
      <w:r>
        <w:rPr>
          <w:color w:val="000000"/>
        </w:rPr>
        <w:t xml:space="preserve">            Bahsi geçen binanızla ilgili, yukarıda belirtilen </w:t>
      </w:r>
      <w:r>
        <w:rPr>
          <w:color w:val="000000"/>
        </w:rPr>
        <w:t>K</w:t>
      </w:r>
      <w:r>
        <w:rPr>
          <w:color w:val="000000"/>
        </w:rPr>
        <w:t xml:space="preserve">anun maddelerinden faydalanmadığınız takdirde; yapınızın elektrik, su ve doğalgaz hizmetlerinin durdurulacağının ve yapınızın yıkılacağının bilinmesini önemle </w:t>
      </w:r>
      <w:r>
        <w:rPr>
          <w:color w:val="000000"/>
        </w:rPr>
        <w:t>ilan olunur.</w:t>
      </w:r>
    </w:p>
    <w:p w:rsidR="00586DC3" w:rsidRDefault="00586DC3" w:rsidP="00586DC3"/>
    <w:p w:rsidR="001D421E" w:rsidRDefault="001D421E" w:rsidP="001D421E">
      <w:pPr>
        <w:rPr>
          <w:rFonts w:ascii="Times New Roman" w:hAnsi="Times New Roman"/>
          <w:sz w:val="24"/>
          <w:szCs w:val="24"/>
        </w:rPr>
      </w:pPr>
    </w:p>
    <w:p w:rsidR="001D421E" w:rsidRDefault="001D421E" w:rsidP="001D421E">
      <w:pPr>
        <w:rPr>
          <w:rFonts w:ascii="Times New Roman" w:hAnsi="Times New Roman"/>
          <w:sz w:val="24"/>
          <w:szCs w:val="24"/>
        </w:rPr>
      </w:pPr>
    </w:p>
    <w:p w:rsidR="001D421E" w:rsidRDefault="001D421E" w:rsidP="001D421E">
      <w:pPr>
        <w:rPr>
          <w:rFonts w:ascii="Times New Roman" w:hAnsi="Times New Roman"/>
          <w:sz w:val="24"/>
          <w:szCs w:val="24"/>
        </w:rPr>
      </w:pPr>
    </w:p>
    <w:p w:rsidR="00064C9D" w:rsidRDefault="00C62B9F" w:rsidP="001D421E">
      <w:pPr>
        <w:rPr>
          <w:rFonts w:ascii="Times New Roman" w:hAnsi="Times New Roman"/>
          <w:sz w:val="24"/>
          <w:szCs w:val="24"/>
          <w:u w:val="single"/>
        </w:rPr>
      </w:pPr>
      <w:r>
        <w:rPr>
          <w:rFonts w:ascii="Times New Roman" w:hAnsi="Times New Roman"/>
          <w:sz w:val="24"/>
          <w:szCs w:val="24"/>
          <w:u w:val="single"/>
        </w:rPr>
        <w:t>Eki: Gölcük İlçesi Orta hasar listesi</w:t>
      </w:r>
    </w:p>
    <w:p w:rsidR="00064C9D" w:rsidRDefault="00064C9D" w:rsidP="001D421E">
      <w:pPr>
        <w:rPr>
          <w:rFonts w:ascii="Times New Roman" w:hAnsi="Times New Roman"/>
          <w:sz w:val="24"/>
          <w:szCs w:val="24"/>
          <w:u w:val="single"/>
        </w:rPr>
      </w:pPr>
    </w:p>
    <w:p w:rsidR="00064C9D" w:rsidRDefault="00064C9D" w:rsidP="001D421E">
      <w:pPr>
        <w:rPr>
          <w:rFonts w:ascii="Times New Roman" w:hAnsi="Times New Roman"/>
          <w:sz w:val="24"/>
          <w:szCs w:val="24"/>
          <w:u w:val="single"/>
        </w:rPr>
      </w:pPr>
    </w:p>
    <w:p w:rsidR="00064C9D" w:rsidRDefault="00064C9D" w:rsidP="00B348D3">
      <w:pPr>
        <w:rPr>
          <w:rFonts w:ascii="Times New Roman" w:hAnsi="Times New Roman"/>
          <w:sz w:val="24"/>
          <w:szCs w:val="24"/>
        </w:rPr>
      </w:pPr>
    </w:p>
    <w:p w:rsidR="00B15B09" w:rsidRDefault="00B15B09" w:rsidP="00B348D3">
      <w:pPr>
        <w:rPr>
          <w:rFonts w:ascii="Times New Roman" w:hAnsi="Times New Roman"/>
          <w:sz w:val="24"/>
          <w:szCs w:val="24"/>
        </w:rPr>
      </w:pPr>
    </w:p>
    <w:p w:rsidR="00CB74AB" w:rsidRDefault="00CB74AB" w:rsidP="00B348D3">
      <w:pPr>
        <w:rPr>
          <w:rFonts w:ascii="Times New Roman" w:hAnsi="Times New Roman"/>
          <w:sz w:val="24"/>
          <w:szCs w:val="24"/>
        </w:rPr>
      </w:pPr>
    </w:p>
    <w:p w:rsidR="00064C9D" w:rsidRDefault="00064C9D" w:rsidP="00B348D3">
      <w:pPr>
        <w:rPr>
          <w:rFonts w:ascii="Times New Roman" w:hAnsi="Times New Roman"/>
          <w:sz w:val="24"/>
          <w:szCs w:val="24"/>
        </w:rPr>
      </w:pPr>
    </w:p>
    <w:p w:rsidR="001D421E" w:rsidRDefault="001D421E" w:rsidP="00B348D3">
      <w:pPr>
        <w:rPr>
          <w:rFonts w:ascii="Times New Roman" w:hAnsi="Times New Roman"/>
          <w:sz w:val="24"/>
          <w:szCs w:val="24"/>
        </w:rPr>
      </w:pPr>
    </w:p>
    <w:p w:rsidR="001D421E" w:rsidRDefault="001D421E" w:rsidP="00B348D3">
      <w:pPr>
        <w:rPr>
          <w:rFonts w:ascii="Times New Roman" w:hAnsi="Times New Roman"/>
          <w:sz w:val="24"/>
          <w:szCs w:val="24"/>
        </w:rPr>
      </w:pPr>
    </w:p>
    <w:p w:rsidR="00E32865" w:rsidRPr="00FE78AE" w:rsidRDefault="00E32865" w:rsidP="00E32865">
      <w:pPr>
        <w:pBdr>
          <w:bottom w:val="single" w:sz="6" w:space="1" w:color="auto"/>
        </w:pBdr>
        <w:jc w:val="center"/>
        <w:rPr>
          <w:rFonts w:ascii="Broadway" w:hAnsi="Broadway" w:cs="Narkisim"/>
          <w:sz w:val="22"/>
          <w:szCs w:val="22"/>
        </w:rPr>
      </w:pPr>
      <w:r w:rsidRPr="003E2EC7">
        <w:rPr>
          <w:rFonts w:ascii="Broadway" w:hAnsi="Broadway" w:cs="Narkisim"/>
          <w:sz w:val="22"/>
          <w:szCs w:val="22"/>
        </w:rPr>
        <w:t>B</w:t>
      </w:r>
      <w:r>
        <w:rPr>
          <w:rFonts w:ascii="Broadway" w:hAnsi="Broadway" w:cs="Narkisim"/>
          <w:sz w:val="22"/>
          <w:szCs w:val="22"/>
        </w:rPr>
        <w:t xml:space="preserve"> </w:t>
      </w:r>
      <w:r w:rsidRPr="003E2EC7">
        <w:rPr>
          <w:rFonts w:ascii="Times New Roman" w:hAnsi="Times New Roman" w:cs="Narkisim"/>
          <w:sz w:val="22"/>
          <w:szCs w:val="22"/>
        </w:rPr>
        <w:t>İ</w:t>
      </w:r>
      <w:r>
        <w:rPr>
          <w:rFonts w:ascii="Times New Roman" w:hAnsi="Times New Roman" w:cs="Narkisim"/>
          <w:sz w:val="22"/>
          <w:szCs w:val="22"/>
        </w:rPr>
        <w:t xml:space="preserve"> </w:t>
      </w:r>
      <w:r w:rsidRPr="003E2EC7">
        <w:rPr>
          <w:rFonts w:ascii="Broadway" w:hAnsi="Broadway" w:cs="Narkisim"/>
          <w:sz w:val="22"/>
          <w:szCs w:val="22"/>
        </w:rPr>
        <w:t>R</w:t>
      </w:r>
      <w:r>
        <w:rPr>
          <w:rFonts w:ascii="Broadway" w:hAnsi="Broadway" w:cs="Narkisim"/>
          <w:sz w:val="22"/>
          <w:szCs w:val="22"/>
        </w:rPr>
        <w:t xml:space="preserve"> </w:t>
      </w:r>
      <w:r w:rsidRPr="003E2EC7">
        <w:rPr>
          <w:rFonts w:ascii="Broadway" w:hAnsi="Broadway" w:cs="Narkisim"/>
          <w:sz w:val="22"/>
          <w:szCs w:val="22"/>
        </w:rPr>
        <w:t>L</w:t>
      </w:r>
      <w:r>
        <w:rPr>
          <w:rFonts w:ascii="Broadway" w:hAnsi="Broadway" w:cs="Narkisim"/>
          <w:sz w:val="22"/>
          <w:szCs w:val="22"/>
        </w:rPr>
        <w:t xml:space="preserve"> </w:t>
      </w:r>
      <w:r w:rsidRPr="003E2EC7">
        <w:rPr>
          <w:rFonts w:ascii="Times New Roman" w:hAnsi="Times New Roman" w:cs="Narkisim"/>
          <w:sz w:val="22"/>
          <w:szCs w:val="22"/>
        </w:rPr>
        <w:t>İ</w:t>
      </w:r>
      <w:r>
        <w:rPr>
          <w:rFonts w:ascii="Times New Roman" w:hAnsi="Times New Roman" w:cs="Narkisim"/>
          <w:sz w:val="22"/>
          <w:szCs w:val="22"/>
        </w:rPr>
        <w:t xml:space="preserve"> </w:t>
      </w:r>
      <w:r w:rsidRPr="003E2EC7">
        <w:rPr>
          <w:rFonts w:ascii="Broadway" w:hAnsi="Broadway" w:cs="Narkisim"/>
          <w:sz w:val="22"/>
          <w:szCs w:val="22"/>
        </w:rPr>
        <w:t>K</w:t>
      </w:r>
      <w:r>
        <w:rPr>
          <w:rFonts w:ascii="Broadway" w:hAnsi="Broadway" w:cs="Narkisim"/>
          <w:sz w:val="22"/>
          <w:szCs w:val="22"/>
        </w:rPr>
        <w:t xml:space="preserve"> </w:t>
      </w:r>
      <w:r w:rsidRPr="003E2EC7">
        <w:rPr>
          <w:rFonts w:ascii="Broadway" w:hAnsi="Broadway" w:cs="Narkisim"/>
          <w:sz w:val="22"/>
          <w:szCs w:val="22"/>
        </w:rPr>
        <w:t>T</w:t>
      </w:r>
      <w:r>
        <w:rPr>
          <w:rFonts w:ascii="Broadway" w:hAnsi="Broadway" w:cs="Narkisim"/>
          <w:sz w:val="22"/>
          <w:szCs w:val="22"/>
        </w:rPr>
        <w:t xml:space="preserve"> </w:t>
      </w:r>
      <w:proofErr w:type="gramStart"/>
      <w:r w:rsidRPr="003E2EC7">
        <w:rPr>
          <w:rFonts w:ascii="Broadway" w:hAnsi="Broadway" w:cs="Narkisim"/>
          <w:sz w:val="22"/>
          <w:szCs w:val="22"/>
        </w:rPr>
        <w:t>E</w:t>
      </w:r>
      <w:r>
        <w:rPr>
          <w:rFonts w:ascii="Broadway" w:hAnsi="Broadway" w:cs="Narkisim"/>
          <w:sz w:val="22"/>
          <w:szCs w:val="22"/>
        </w:rPr>
        <w:t xml:space="preserve"> </w:t>
      </w:r>
      <w:r w:rsidRPr="003E2EC7">
        <w:rPr>
          <w:rFonts w:ascii="Broadway" w:hAnsi="Broadway" w:cs="Narkisim"/>
          <w:sz w:val="22"/>
          <w:szCs w:val="22"/>
        </w:rPr>
        <w:t xml:space="preserve"> B</w:t>
      </w:r>
      <w:proofErr w:type="gramEnd"/>
      <w:r>
        <w:rPr>
          <w:rFonts w:ascii="Broadway" w:hAnsi="Broadway" w:cs="Narkisim"/>
          <w:sz w:val="22"/>
          <w:szCs w:val="22"/>
        </w:rPr>
        <w:t xml:space="preserve"> </w:t>
      </w:r>
      <w:r w:rsidRPr="003E2EC7">
        <w:rPr>
          <w:rFonts w:ascii="Broadway" w:hAnsi="Broadway" w:cs="Narkisim"/>
          <w:sz w:val="22"/>
          <w:szCs w:val="22"/>
        </w:rPr>
        <w:t>A</w:t>
      </w:r>
      <w:r>
        <w:rPr>
          <w:rFonts w:ascii="Broadway" w:hAnsi="Broadway" w:cs="Narkisim"/>
          <w:sz w:val="22"/>
          <w:szCs w:val="22"/>
        </w:rPr>
        <w:t xml:space="preserve"> </w:t>
      </w:r>
      <w:r w:rsidRPr="003E2EC7">
        <w:rPr>
          <w:rFonts w:ascii="Times New Roman" w:hAnsi="Times New Roman" w:cs="Narkisim"/>
          <w:sz w:val="22"/>
          <w:szCs w:val="22"/>
        </w:rPr>
        <w:t>Ş</w:t>
      </w:r>
      <w:r>
        <w:rPr>
          <w:rFonts w:ascii="Times New Roman" w:hAnsi="Times New Roman" w:cs="Narkisim"/>
          <w:sz w:val="22"/>
          <w:szCs w:val="22"/>
        </w:rPr>
        <w:t xml:space="preserve"> </w:t>
      </w:r>
      <w:r w:rsidRPr="003E2EC7">
        <w:rPr>
          <w:rFonts w:ascii="Broadway" w:hAnsi="Broadway" w:cs="Narkisim"/>
          <w:sz w:val="22"/>
          <w:szCs w:val="22"/>
        </w:rPr>
        <w:t>A</w:t>
      </w:r>
      <w:r>
        <w:rPr>
          <w:rFonts w:ascii="Broadway" w:hAnsi="Broadway" w:cs="Narkisim"/>
          <w:sz w:val="22"/>
          <w:szCs w:val="22"/>
        </w:rPr>
        <w:t xml:space="preserve"> </w:t>
      </w:r>
      <w:r w:rsidRPr="003E2EC7">
        <w:rPr>
          <w:rFonts w:ascii="Broadway" w:hAnsi="Broadway" w:cs="Narkisim"/>
          <w:sz w:val="22"/>
          <w:szCs w:val="22"/>
        </w:rPr>
        <w:t>R</w:t>
      </w:r>
      <w:r>
        <w:rPr>
          <w:rFonts w:ascii="Broadway" w:hAnsi="Broadway" w:cs="Narkisim"/>
          <w:sz w:val="22"/>
          <w:szCs w:val="22"/>
        </w:rPr>
        <w:t xml:space="preserve"> </w:t>
      </w:r>
      <w:r w:rsidRPr="003E2EC7">
        <w:rPr>
          <w:rFonts w:ascii="Broadway" w:hAnsi="Broadway" w:cs="Narkisim"/>
          <w:sz w:val="22"/>
          <w:szCs w:val="22"/>
        </w:rPr>
        <w:t>D</w:t>
      </w:r>
      <w:r>
        <w:rPr>
          <w:rFonts w:ascii="Broadway" w:hAnsi="Broadway" w:cs="Narkisim"/>
          <w:sz w:val="22"/>
          <w:szCs w:val="22"/>
        </w:rPr>
        <w:t xml:space="preserve"> </w:t>
      </w:r>
      <w:r w:rsidRPr="003E2EC7">
        <w:rPr>
          <w:rFonts w:ascii="Broadway" w:hAnsi="Broadway" w:cs="Narkisim"/>
          <w:sz w:val="22"/>
          <w:szCs w:val="22"/>
        </w:rPr>
        <w:t>I</w:t>
      </w:r>
      <w:r>
        <w:rPr>
          <w:rFonts w:ascii="Broadway" w:hAnsi="Broadway" w:cs="Narkisim"/>
          <w:sz w:val="22"/>
          <w:szCs w:val="22"/>
        </w:rPr>
        <w:t xml:space="preserve"> </w:t>
      </w:r>
      <w:r w:rsidRPr="003E2EC7">
        <w:rPr>
          <w:rFonts w:ascii="Broadway" w:hAnsi="Broadway" w:cs="Narkisim"/>
          <w:sz w:val="22"/>
          <w:szCs w:val="22"/>
        </w:rPr>
        <w:t>K</w:t>
      </w:r>
      <w:r>
        <w:rPr>
          <w:rFonts w:ascii="Broadway" w:hAnsi="Broadway" w:cs="Narkisim"/>
          <w:sz w:val="22"/>
          <w:szCs w:val="22"/>
        </w:rPr>
        <w:t xml:space="preserve">  </w:t>
      </w:r>
      <w:r w:rsidR="001D5544">
        <w:rPr>
          <w:rFonts w:ascii="Times New Roman" w:hAnsi="Times New Roman"/>
          <w:noProof/>
          <w:sz w:val="24"/>
          <w:szCs w:val="24"/>
        </w:rPr>
        <w:drawing>
          <wp:inline distT="0" distB="0" distL="0" distR="0">
            <wp:extent cx="156845" cy="156845"/>
            <wp:effectExtent l="19050" t="0" r="0" b="0"/>
            <wp:docPr id="8" name="Resim 8" descr="belediye_amble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ediye_amblem_JPG"/>
                    <pic:cNvPicPr>
                      <a:picLocks noChangeAspect="1" noChangeArrowheads="1"/>
                    </pic:cNvPicPr>
                  </pic:nvPicPr>
                  <pic:blipFill>
                    <a:blip r:embed="rId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4D42E3" w:rsidRDefault="004D42E3" w:rsidP="005667CB">
      <w:pPr>
        <w:tabs>
          <w:tab w:val="left" w:pos="709"/>
        </w:tabs>
        <w:jc w:val="center"/>
      </w:pPr>
      <w:r>
        <w:t xml:space="preserve">Evrakı Doğrulamak </w:t>
      </w:r>
      <w:proofErr w:type="gramStart"/>
      <w:r>
        <w:t>İçin : https</w:t>
      </w:r>
      <w:proofErr w:type="gramEnd"/>
      <w:r>
        <w:t xml:space="preserve">://evrak.golcuk.bel.tr/enVision/Dogrula/6ER8N5 </w:t>
      </w:r>
    </w:p>
    <w:p w:rsidR="005667CB" w:rsidRDefault="005667CB" w:rsidP="005667CB">
      <w:pPr>
        <w:tabs>
          <w:tab w:val="left" w:pos="709"/>
        </w:tabs>
        <w:jc w:val="center"/>
        <w:rPr>
          <w:rFonts w:ascii="Times New Roman" w:hAnsi="Times New Roman"/>
          <w:bCs/>
          <w:sz w:val="24"/>
          <w:szCs w:val="24"/>
        </w:rPr>
      </w:pPr>
      <w:r>
        <w:rPr>
          <w:rFonts w:ascii="Times New Roman" w:hAnsi="Times New Roman"/>
          <w:bCs/>
          <w:sz w:val="24"/>
          <w:szCs w:val="24"/>
        </w:rPr>
        <w:t>Atatürk Bulvarı Belediye Sarayı No:</w:t>
      </w:r>
      <w:proofErr w:type="gramStart"/>
      <w:r>
        <w:rPr>
          <w:rFonts w:ascii="Times New Roman" w:hAnsi="Times New Roman"/>
          <w:bCs/>
          <w:sz w:val="24"/>
          <w:szCs w:val="24"/>
        </w:rPr>
        <w:t>121  41650</w:t>
      </w:r>
      <w:proofErr w:type="gramEnd"/>
      <w:r>
        <w:rPr>
          <w:rFonts w:ascii="Times New Roman" w:hAnsi="Times New Roman"/>
          <w:bCs/>
          <w:sz w:val="24"/>
          <w:szCs w:val="24"/>
        </w:rPr>
        <w:t xml:space="preserve"> Gölcük-KOCAELİ</w:t>
      </w:r>
    </w:p>
    <w:p w:rsidR="005667CB" w:rsidRDefault="005667CB" w:rsidP="005667CB">
      <w:pPr>
        <w:tabs>
          <w:tab w:val="left" w:pos="709"/>
        </w:tabs>
        <w:jc w:val="center"/>
        <w:rPr>
          <w:rFonts w:ascii="Times New Roman" w:hAnsi="Times New Roman"/>
          <w:bCs/>
          <w:sz w:val="24"/>
          <w:szCs w:val="24"/>
        </w:rPr>
      </w:pPr>
      <w:r>
        <w:rPr>
          <w:rFonts w:ascii="Times New Roman" w:hAnsi="Times New Roman"/>
          <w:bCs/>
          <w:sz w:val="24"/>
          <w:szCs w:val="24"/>
        </w:rPr>
        <w:t>Ayrıntılı bilgi için irtibat: Tel/faks:0(262)412 33 46 – 0(262) 414 45 85</w:t>
      </w:r>
    </w:p>
    <w:p w:rsidR="00B53492" w:rsidRPr="00B53492" w:rsidRDefault="00B53492" w:rsidP="00B53492">
      <w:pPr>
        <w:rPr>
          <w:rFonts w:ascii="Times New Roman" w:hAnsi="Times New Roman"/>
          <w:bCs/>
          <w:sz w:val="24"/>
          <w:szCs w:val="24"/>
        </w:rPr>
      </w:pPr>
    </w:p>
    <w:p w:rsidR="003C6DEC" w:rsidRPr="00B53492" w:rsidRDefault="003C6DEC">
      <w:pPr>
        <w:rPr>
          <w:rFonts w:ascii="Times New Roman" w:hAnsi="Times New Roman"/>
          <w:bCs/>
        </w:rPr>
      </w:pPr>
    </w:p>
    <w:sectPr w:rsidR="003C6DEC" w:rsidRPr="00B53492" w:rsidSect="003E2EC7">
      <w:pgSz w:w="11906" w:h="16838"/>
      <w:pgMar w:top="719" w:right="14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1"/>
    <w:rsid w:val="0000466D"/>
    <w:rsid w:val="00010758"/>
    <w:rsid w:val="0001397D"/>
    <w:rsid w:val="00050040"/>
    <w:rsid w:val="00057104"/>
    <w:rsid w:val="00064C9D"/>
    <w:rsid w:val="00073DEB"/>
    <w:rsid w:val="00085F6B"/>
    <w:rsid w:val="000A4CC2"/>
    <w:rsid w:val="000B1585"/>
    <w:rsid w:val="000F38B6"/>
    <w:rsid w:val="001054AA"/>
    <w:rsid w:val="0010720C"/>
    <w:rsid w:val="00122041"/>
    <w:rsid w:val="0013154A"/>
    <w:rsid w:val="00144C30"/>
    <w:rsid w:val="00147FDA"/>
    <w:rsid w:val="00163C4D"/>
    <w:rsid w:val="00171026"/>
    <w:rsid w:val="001B57F4"/>
    <w:rsid w:val="001C4235"/>
    <w:rsid w:val="001D421E"/>
    <w:rsid w:val="001D5544"/>
    <w:rsid w:val="001E103C"/>
    <w:rsid w:val="00204B6D"/>
    <w:rsid w:val="00206BB2"/>
    <w:rsid w:val="00217A8D"/>
    <w:rsid w:val="00243106"/>
    <w:rsid w:val="00247CD9"/>
    <w:rsid w:val="002944A2"/>
    <w:rsid w:val="002B7E74"/>
    <w:rsid w:val="002D287A"/>
    <w:rsid w:val="002D31D1"/>
    <w:rsid w:val="002E01CE"/>
    <w:rsid w:val="002E7898"/>
    <w:rsid w:val="003341B6"/>
    <w:rsid w:val="003537B2"/>
    <w:rsid w:val="003C3DCB"/>
    <w:rsid w:val="003C6DEC"/>
    <w:rsid w:val="003C73D8"/>
    <w:rsid w:val="003D625A"/>
    <w:rsid w:val="003E2EC7"/>
    <w:rsid w:val="003F671E"/>
    <w:rsid w:val="00404A73"/>
    <w:rsid w:val="004220BA"/>
    <w:rsid w:val="004304C3"/>
    <w:rsid w:val="0043519A"/>
    <w:rsid w:val="00446C3F"/>
    <w:rsid w:val="004515BE"/>
    <w:rsid w:val="00462D68"/>
    <w:rsid w:val="00477BF9"/>
    <w:rsid w:val="004A0F0D"/>
    <w:rsid w:val="004A7D36"/>
    <w:rsid w:val="004D42E3"/>
    <w:rsid w:val="004E3F46"/>
    <w:rsid w:val="004E548A"/>
    <w:rsid w:val="004E6A0A"/>
    <w:rsid w:val="00523935"/>
    <w:rsid w:val="00535250"/>
    <w:rsid w:val="00542FE9"/>
    <w:rsid w:val="005613EC"/>
    <w:rsid w:val="005626C3"/>
    <w:rsid w:val="005667CB"/>
    <w:rsid w:val="00566A8C"/>
    <w:rsid w:val="00586DC3"/>
    <w:rsid w:val="005B7B98"/>
    <w:rsid w:val="005F46F6"/>
    <w:rsid w:val="005F5D09"/>
    <w:rsid w:val="006313CF"/>
    <w:rsid w:val="00651827"/>
    <w:rsid w:val="006722ED"/>
    <w:rsid w:val="006A754D"/>
    <w:rsid w:val="006B6615"/>
    <w:rsid w:val="006C174C"/>
    <w:rsid w:val="006C4ACA"/>
    <w:rsid w:val="006E5AFC"/>
    <w:rsid w:val="006E72E1"/>
    <w:rsid w:val="006F0F5A"/>
    <w:rsid w:val="006F7691"/>
    <w:rsid w:val="007045DA"/>
    <w:rsid w:val="007161AE"/>
    <w:rsid w:val="007252F3"/>
    <w:rsid w:val="00733BFB"/>
    <w:rsid w:val="00743926"/>
    <w:rsid w:val="00747DBE"/>
    <w:rsid w:val="007B65F7"/>
    <w:rsid w:val="007F6F71"/>
    <w:rsid w:val="00827392"/>
    <w:rsid w:val="00836959"/>
    <w:rsid w:val="00861B0A"/>
    <w:rsid w:val="008848A4"/>
    <w:rsid w:val="008A0730"/>
    <w:rsid w:val="008A3407"/>
    <w:rsid w:val="008C6069"/>
    <w:rsid w:val="008E7DE1"/>
    <w:rsid w:val="0092409B"/>
    <w:rsid w:val="009272D2"/>
    <w:rsid w:val="009322C0"/>
    <w:rsid w:val="00932D47"/>
    <w:rsid w:val="00941B03"/>
    <w:rsid w:val="00946C3E"/>
    <w:rsid w:val="009522EF"/>
    <w:rsid w:val="00964AB0"/>
    <w:rsid w:val="00972761"/>
    <w:rsid w:val="0099336C"/>
    <w:rsid w:val="009C01DD"/>
    <w:rsid w:val="009E1C99"/>
    <w:rsid w:val="009F0A8E"/>
    <w:rsid w:val="009F681F"/>
    <w:rsid w:val="00A01D7C"/>
    <w:rsid w:val="00A159FE"/>
    <w:rsid w:val="00A619EF"/>
    <w:rsid w:val="00A65C31"/>
    <w:rsid w:val="00A730E7"/>
    <w:rsid w:val="00A8337A"/>
    <w:rsid w:val="00A9549E"/>
    <w:rsid w:val="00AB4B8A"/>
    <w:rsid w:val="00AD258E"/>
    <w:rsid w:val="00AF2B67"/>
    <w:rsid w:val="00B03CA5"/>
    <w:rsid w:val="00B15B09"/>
    <w:rsid w:val="00B3116D"/>
    <w:rsid w:val="00B348D3"/>
    <w:rsid w:val="00B34AC8"/>
    <w:rsid w:val="00B414A9"/>
    <w:rsid w:val="00B5310B"/>
    <w:rsid w:val="00B53492"/>
    <w:rsid w:val="00B56FF9"/>
    <w:rsid w:val="00B62193"/>
    <w:rsid w:val="00BB740C"/>
    <w:rsid w:val="00BC31A0"/>
    <w:rsid w:val="00BF6089"/>
    <w:rsid w:val="00C10AC1"/>
    <w:rsid w:val="00C234FD"/>
    <w:rsid w:val="00C274D4"/>
    <w:rsid w:val="00C279C5"/>
    <w:rsid w:val="00C35D41"/>
    <w:rsid w:val="00C40025"/>
    <w:rsid w:val="00C62B9F"/>
    <w:rsid w:val="00CB3DC2"/>
    <w:rsid w:val="00CB74AB"/>
    <w:rsid w:val="00CD0DE6"/>
    <w:rsid w:val="00CE172F"/>
    <w:rsid w:val="00CE64F3"/>
    <w:rsid w:val="00D145BD"/>
    <w:rsid w:val="00D2208B"/>
    <w:rsid w:val="00D229C8"/>
    <w:rsid w:val="00D63E45"/>
    <w:rsid w:val="00D83832"/>
    <w:rsid w:val="00D87B80"/>
    <w:rsid w:val="00DA141A"/>
    <w:rsid w:val="00DA3AB5"/>
    <w:rsid w:val="00DB19A5"/>
    <w:rsid w:val="00DD5967"/>
    <w:rsid w:val="00DE1C9F"/>
    <w:rsid w:val="00DE42AE"/>
    <w:rsid w:val="00DE60CE"/>
    <w:rsid w:val="00E02530"/>
    <w:rsid w:val="00E11626"/>
    <w:rsid w:val="00E16604"/>
    <w:rsid w:val="00E32865"/>
    <w:rsid w:val="00E37FA3"/>
    <w:rsid w:val="00E5194A"/>
    <w:rsid w:val="00E71F66"/>
    <w:rsid w:val="00E72D4A"/>
    <w:rsid w:val="00E73CB3"/>
    <w:rsid w:val="00E96E50"/>
    <w:rsid w:val="00EA42BA"/>
    <w:rsid w:val="00EA541E"/>
    <w:rsid w:val="00EB3866"/>
    <w:rsid w:val="00EE31D1"/>
    <w:rsid w:val="00F20283"/>
    <w:rsid w:val="00F705E0"/>
    <w:rsid w:val="00F77B4B"/>
    <w:rsid w:val="00F91C9F"/>
    <w:rsid w:val="00FA24AF"/>
    <w:rsid w:val="00FE6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1535E4-4191-4B65-A639-38A20CB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9E"/>
    <w:rPr>
      <w:rFonts w:ascii="Arial" w:hAnsi="Arial"/>
    </w:rPr>
  </w:style>
  <w:style w:type="paragraph" w:styleId="Balk2">
    <w:name w:val="heading 2"/>
    <w:basedOn w:val="Normal"/>
    <w:next w:val="Normal"/>
    <w:link w:val="Balk2Char"/>
    <w:qFormat/>
    <w:rsid w:val="00A9549E"/>
    <w:pPr>
      <w:keepNext/>
      <w:jc w:val="center"/>
      <w:outlineLvl w:val="1"/>
    </w:pPr>
    <w:rPr>
      <w:b/>
      <w:bCs/>
    </w:rPr>
  </w:style>
  <w:style w:type="paragraph" w:styleId="Balk3">
    <w:name w:val="heading 3"/>
    <w:basedOn w:val="Normal"/>
    <w:next w:val="Normal"/>
    <w:link w:val="Balk3Char"/>
    <w:qFormat/>
    <w:rsid w:val="00A9549E"/>
    <w:pPr>
      <w:keepNext/>
      <w:outlineLvl w:val="2"/>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35D41"/>
    <w:rPr>
      <w:rFonts w:ascii="Tahoma" w:hAnsi="Tahoma" w:cs="Tahoma"/>
      <w:sz w:val="16"/>
      <w:szCs w:val="16"/>
    </w:rPr>
  </w:style>
  <w:style w:type="character" w:customStyle="1" w:styleId="Balk2Char">
    <w:name w:val="Başlık 2 Char"/>
    <w:basedOn w:val="VarsaylanParagrafYazTipi"/>
    <w:link w:val="Balk2"/>
    <w:rsid w:val="00462D68"/>
    <w:rPr>
      <w:rFonts w:ascii="Arial" w:hAnsi="Arial"/>
      <w:b/>
      <w:bCs/>
    </w:rPr>
  </w:style>
  <w:style w:type="character" w:customStyle="1" w:styleId="Balk3Char">
    <w:name w:val="Başlık 3 Char"/>
    <w:basedOn w:val="VarsaylanParagrafYazTipi"/>
    <w:link w:val="Balk3"/>
    <w:rsid w:val="00A619EF"/>
    <w:rPr>
      <w:rFonts w:ascii="Arial" w:hAnsi="Arial"/>
      <w:sz w:val="24"/>
    </w:rPr>
  </w:style>
  <w:style w:type="character" w:styleId="Kpr">
    <w:name w:val="Hyperlink"/>
    <w:basedOn w:val="VarsaylanParagrafYazTipi"/>
    <w:rsid w:val="00941B03"/>
    <w:rPr>
      <w:color w:val="0000FF"/>
      <w:u w:val="single"/>
    </w:rPr>
  </w:style>
  <w:style w:type="paragraph" w:styleId="GvdeMetni">
    <w:name w:val="Body Text"/>
    <w:basedOn w:val="Normal"/>
    <w:link w:val="GvdeMetniChar"/>
    <w:semiHidden/>
    <w:unhideWhenUsed/>
    <w:rsid w:val="00586DC3"/>
    <w:pPr>
      <w:tabs>
        <w:tab w:val="left" w:pos="1170"/>
      </w:tabs>
      <w:jc w:val="both"/>
    </w:pPr>
    <w:rPr>
      <w:rFonts w:ascii="Times New Roman" w:hAnsi="Times New Roman"/>
      <w:sz w:val="24"/>
      <w:szCs w:val="24"/>
    </w:rPr>
  </w:style>
  <w:style w:type="character" w:customStyle="1" w:styleId="GvdeMetniChar">
    <w:name w:val="Gövde Metni Char"/>
    <w:basedOn w:val="VarsaylanParagrafYazTipi"/>
    <w:link w:val="GvdeMetni"/>
    <w:semiHidden/>
    <w:rsid w:val="00586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982">
      <w:bodyDiv w:val="1"/>
      <w:marLeft w:val="0"/>
      <w:marRight w:val="0"/>
      <w:marTop w:val="0"/>
      <w:marBottom w:val="0"/>
      <w:divBdr>
        <w:top w:val="none" w:sz="0" w:space="0" w:color="auto"/>
        <w:left w:val="none" w:sz="0" w:space="0" w:color="auto"/>
        <w:bottom w:val="none" w:sz="0" w:space="0" w:color="auto"/>
        <w:right w:val="none" w:sz="0" w:space="0" w:color="auto"/>
      </w:divBdr>
    </w:div>
    <w:div w:id="917708615">
      <w:bodyDiv w:val="1"/>
      <w:marLeft w:val="0"/>
      <w:marRight w:val="0"/>
      <w:marTop w:val="0"/>
      <w:marBottom w:val="0"/>
      <w:divBdr>
        <w:top w:val="none" w:sz="0" w:space="0" w:color="auto"/>
        <w:left w:val="none" w:sz="0" w:space="0" w:color="auto"/>
        <w:bottom w:val="none" w:sz="0" w:space="0" w:color="auto"/>
        <w:right w:val="none" w:sz="0" w:space="0" w:color="auto"/>
      </w:divBdr>
    </w:div>
    <w:div w:id="1041520069">
      <w:bodyDiv w:val="1"/>
      <w:marLeft w:val="0"/>
      <w:marRight w:val="0"/>
      <w:marTop w:val="0"/>
      <w:marBottom w:val="0"/>
      <w:divBdr>
        <w:top w:val="none" w:sz="0" w:space="0" w:color="auto"/>
        <w:left w:val="none" w:sz="0" w:space="0" w:color="auto"/>
        <w:bottom w:val="none" w:sz="0" w:space="0" w:color="auto"/>
        <w:right w:val="none" w:sz="0" w:space="0" w:color="auto"/>
      </w:divBdr>
    </w:div>
    <w:div w:id="1049108394">
      <w:bodyDiv w:val="1"/>
      <w:marLeft w:val="0"/>
      <w:marRight w:val="0"/>
      <w:marTop w:val="0"/>
      <w:marBottom w:val="0"/>
      <w:divBdr>
        <w:top w:val="none" w:sz="0" w:space="0" w:color="auto"/>
        <w:left w:val="none" w:sz="0" w:space="0" w:color="auto"/>
        <w:bottom w:val="none" w:sz="0" w:space="0" w:color="auto"/>
        <w:right w:val="none" w:sz="0" w:space="0" w:color="auto"/>
      </w:divBdr>
    </w:div>
    <w:div w:id="1360474877">
      <w:bodyDiv w:val="1"/>
      <w:marLeft w:val="0"/>
      <w:marRight w:val="0"/>
      <w:marTop w:val="0"/>
      <w:marBottom w:val="0"/>
      <w:divBdr>
        <w:top w:val="none" w:sz="0" w:space="0" w:color="auto"/>
        <w:left w:val="none" w:sz="0" w:space="0" w:color="auto"/>
        <w:bottom w:val="none" w:sz="0" w:space="0" w:color="auto"/>
        <w:right w:val="none" w:sz="0" w:space="0" w:color="auto"/>
      </w:divBdr>
    </w:div>
    <w:div w:id="1415392659">
      <w:bodyDiv w:val="1"/>
      <w:marLeft w:val="0"/>
      <w:marRight w:val="0"/>
      <w:marTop w:val="0"/>
      <w:marBottom w:val="0"/>
      <w:divBdr>
        <w:top w:val="none" w:sz="0" w:space="0" w:color="auto"/>
        <w:left w:val="none" w:sz="0" w:space="0" w:color="auto"/>
        <w:bottom w:val="none" w:sz="0" w:space="0" w:color="auto"/>
        <w:right w:val="none" w:sz="0" w:space="0" w:color="auto"/>
      </w:divBdr>
    </w:div>
    <w:div w:id="1432897194">
      <w:bodyDiv w:val="1"/>
      <w:marLeft w:val="0"/>
      <w:marRight w:val="0"/>
      <w:marTop w:val="0"/>
      <w:marBottom w:val="0"/>
      <w:divBdr>
        <w:top w:val="none" w:sz="0" w:space="0" w:color="auto"/>
        <w:left w:val="none" w:sz="0" w:space="0" w:color="auto"/>
        <w:bottom w:val="none" w:sz="0" w:space="0" w:color="auto"/>
        <w:right w:val="none" w:sz="0" w:space="0" w:color="auto"/>
      </w:divBdr>
    </w:div>
    <w:div w:id="1711875352">
      <w:bodyDiv w:val="1"/>
      <w:marLeft w:val="0"/>
      <w:marRight w:val="0"/>
      <w:marTop w:val="0"/>
      <w:marBottom w:val="0"/>
      <w:divBdr>
        <w:top w:val="none" w:sz="0" w:space="0" w:color="auto"/>
        <w:left w:val="none" w:sz="0" w:space="0" w:color="auto"/>
        <w:bottom w:val="none" w:sz="0" w:space="0" w:color="auto"/>
        <w:right w:val="none" w:sz="0" w:space="0" w:color="auto"/>
      </w:divBdr>
    </w:div>
    <w:div w:id="1833251403">
      <w:bodyDiv w:val="1"/>
      <w:marLeft w:val="0"/>
      <w:marRight w:val="0"/>
      <w:marTop w:val="0"/>
      <w:marBottom w:val="0"/>
      <w:divBdr>
        <w:top w:val="none" w:sz="0" w:space="0" w:color="auto"/>
        <w:left w:val="none" w:sz="0" w:space="0" w:color="auto"/>
        <w:bottom w:val="none" w:sz="0" w:space="0" w:color="auto"/>
        <w:right w:val="none" w:sz="0" w:space="0" w:color="auto"/>
      </w:divBdr>
    </w:div>
    <w:div w:id="1984655601">
      <w:bodyDiv w:val="1"/>
      <w:marLeft w:val="0"/>
      <w:marRight w:val="0"/>
      <w:marTop w:val="0"/>
      <w:marBottom w:val="0"/>
      <w:divBdr>
        <w:top w:val="none" w:sz="0" w:space="0" w:color="auto"/>
        <w:left w:val="none" w:sz="0" w:space="0" w:color="auto"/>
        <w:bottom w:val="none" w:sz="0" w:space="0" w:color="auto"/>
        <w:right w:val="none" w:sz="0" w:space="0" w:color="auto"/>
      </w:divBdr>
    </w:div>
    <w:div w:id="2021883261">
      <w:bodyDiv w:val="1"/>
      <w:marLeft w:val="0"/>
      <w:marRight w:val="0"/>
      <w:marTop w:val="0"/>
      <w:marBottom w:val="0"/>
      <w:divBdr>
        <w:top w:val="none" w:sz="0" w:space="0" w:color="auto"/>
        <w:left w:val="none" w:sz="0" w:space="0" w:color="auto"/>
        <w:bottom w:val="none" w:sz="0" w:space="0" w:color="auto"/>
        <w:right w:val="none" w:sz="0" w:space="0" w:color="auto"/>
      </w:divBdr>
    </w:div>
    <w:div w:id="20773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Links>
    <vt:vector size="6" baseType="variant">
      <vt:variant>
        <vt:i4>3145786</vt:i4>
      </vt:variant>
      <vt:variant>
        <vt:i4>3</vt:i4>
      </vt:variant>
      <vt:variant>
        <vt:i4>0</vt:i4>
      </vt:variant>
      <vt:variant>
        <vt:i4>5</vt:i4>
      </vt:variant>
      <vt:variant>
        <vt:lpwstr>https://evrak.golcuk.bel.tr/enVision/Dogrula/6EHTCA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Sinem TOKAÇ</cp:lastModifiedBy>
  <cp:revision>2</cp:revision>
  <cp:lastPrinted>2020-03-11T13:03:00Z</cp:lastPrinted>
  <dcterms:created xsi:type="dcterms:W3CDTF">2020-03-11T13:03:00Z</dcterms:created>
  <dcterms:modified xsi:type="dcterms:W3CDTF">2020-03-11T13:03:00Z</dcterms:modified>
</cp:coreProperties>
</file>